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F2FF09" w14:textId="77777777" w:rsidR="008A22C6" w:rsidRDefault="00FD15CB" w:rsidP="008A22C6">
      <w:pPr>
        <w:rPr>
          <w:b/>
        </w:rPr>
      </w:pPr>
      <w:r>
        <w:rPr>
          <w:b/>
        </w:rPr>
        <w:t>Item 8: Report of the Leader</w:t>
      </w:r>
    </w:p>
    <w:p w14:paraId="462ED5BC" w14:textId="77777777" w:rsidR="00FD15CB" w:rsidRDefault="00FD15CB" w:rsidP="008A22C6">
      <w:pPr>
        <w:rPr>
          <w:b/>
        </w:rPr>
      </w:pPr>
    </w:p>
    <w:p w14:paraId="0DCA627E" w14:textId="77777777" w:rsidR="00FD15CB" w:rsidRDefault="00FD15CB" w:rsidP="008A22C6">
      <w:pPr>
        <w:rPr>
          <w:b/>
        </w:rPr>
      </w:pPr>
      <w:r>
        <w:rPr>
          <w:b/>
        </w:rPr>
        <w:t>Deputy Leader and Cabinet appointments and responsibilities</w:t>
      </w:r>
    </w:p>
    <w:p w14:paraId="28314368" w14:textId="77777777" w:rsidR="00FD15CB" w:rsidRDefault="00FD15CB" w:rsidP="008A22C6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615"/>
      </w:tblGrid>
      <w:tr w:rsidR="00FD15CB" w14:paraId="3980F035" w14:textId="77777777" w:rsidTr="00DC3662">
        <w:tc>
          <w:tcPr>
            <w:tcW w:w="3080" w:type="dxa"/>
          </w:tcPr>
          <w:p w14:paraId="04F3B923" w14:textId="77777777" w:rsidR="00FD15CB" w:rsidRDefault="00FD15CB" w:rsidP="008A22C6">
            <w:pPr>
              <w:rPr>
                <w:b/>
              </w:rPr>
            </w:pPr>
            <w:r>
              <w:rPr>
                <w:b/>
              </w:rPr>
              <w:t>Role</w:t>
            </w:r>
          </w:p>
        </w:tc>
        <w:tc>
          <w:tcPr>
            <w:tcW w:w="3081" w:type="dxa"/>
          </w:tcPr>
          <w:p w14:paraId="15122AB7" w14:textId="77777777" w:rsidR="00FD15CB" w:rsidRDefault="00FD15CB" w:rsidP="008A22C6">
            <w:pPr>
              <w:rPr>
                <w:b/>
              </w:rPr>
            </w:pPr>
            <w:r>
              <w:rPr>
                <w:b/>
              </w:rPr>
              <w:t>Member</w:t>
            </w:r>
          </w:p>
        </w:tc>
        <w:tc>
          <w:tcPr>
            <w:tcW w:w="3615" w:type="dxa"/>
          </w:tcPr>
          <w:p w14:paraId="74FD6E64" w14:textId="77777777" w:rsidR="00FD15CB" w:rsidRDefault="00822E29" w:rsidP="00822E29">
            <w:pPr>
              <w:rPr>
                <w:b/>
              </w:rPr>
            </w:pPr>
            <w:r>
              <w:rPr>
                <w:b/>
              </w:rPr>
              <w:t>Portfolio</w:t>
            </w:r>
          </w:p>
        </w:tc>
      </w:tr>
      <w:tr w:rsidR="00FD15CB" w14:paraId="7BB4F35D" w14:textId="77777777" w:rsidTr="00DC3662">
        <w:tc>
          <w:tcPr>
            <w:tcW w:w="3080" w:type="dxa"/>
          </w:tcPr>
          <w:p w14:paraId="228C0117" w14:textId="77777777" w:rsidR="00FD15CB" w:rsidRPr="00FD15CB" w:rsidRDefault="00FD15CB" w:rsidP="008A22C6">
            <w:r w:rsidRPr="00FD15CB">
              <w:t>Leader</w:t>
            </w:r>
          </w:p>
        </w:tc>
        <w:tc>
          <w:tcPr>
            <w:tcW w:w="3081" w:type="dxa"/>
          </w:tcPr>
          <w:p w14:paraId="70128F0B" w14:textId="77777777" w:rsidR="00FD15CB" w:rsidRPr="00FD15CB" w:rsidRDefault="00FD15CB" w:rsidP="008A22C6">
            <w:r w:rsidRPr="00FD15CB">
              <w:t>Cllr Susan Brown</w:t>
            </w:r>
          </w:p>
        </w:tc>
        <w:tc>
          <w:tcPr>
            <w:tcW w:w="3615" w:type="dxa"/>
          </w:tcPr>
          <w:p w14:paraId="130681F9" w14:textId="77777777" w:rsidR="00FD15CB" w:rsidRPr="0090394B" w:rsidRDefault="0090394B" w:rsidP="008A22C6">
            <w:r>
              <w:t>Inclusive Economy</w:t>
            </w:r>
          </w:p>
        </w:tc>
      </w:tr>
      <w:tr w:rsidR="00FD15CB" w14:paraId="416F0FBE" w14:textId="77777777" w:rsidTr="00DC3662">
        <w:tc>
          <w:tcPr>
            <w:tcW w:w="3080" w:type="dxa"/>
          </w:tcPr>
          <w:p w14:paraId="67E922AE" w14:textId="77777777" w:rsidR="00FD15CB" w:rsidRPr="00FD15CB" w:rsidRDefault="00FD15CB" w:rsidP="008A22C6">
            <w:r w:rsidRPr="00FD15CB">
              <w:t>Deputy Leader (statutory)</w:t>
            </w:r>
          </w:p>
        </w:tc>
        <w:tc>
          <w:tcPr>
            <w:tcW w:w="3081" w:type="dxa"/>
          </w:tcPr>
          <w:p w14:paraId="75E45CA0" w14:textId="77777777" w:rsidR="00FD15CB" w:rsidRPr="00FD15CB" w:rsidRDefault="00FD15CB" w:rsidP="008A22C6">
            <w:r>
              <w:t>Cllr Ed Turner</w:t>
            </w:r>
          </w:p>
        </w:tc>
        <w:tc>
          <w:tcPr>
            <w:tcW w:w="3615" w:type="dxa"/>
          </w:tcPr>
          <w:p w14:paraId="54C26A26" w14:textId="77777777" w:rsidR="00FD15CB" w:rsidRPr="00FD15CB" w:rsidRDefault="0090394B" w:rsidP="008A22C6">
            <w:r>
              <w:t>Finance and Asset Management</w:t>
            </w:r>
          </w:p>
        </w:tc>
      </w:tr>
      <w:tr w:rsidR="00FD15CB" w14:paraId="733363BC" w14:textId="77777777" w:rsidTr="00DC3662">
        <w:tc>
          <w:tcPr>
            <w:tcW w:w="3080" w:type="dxa"/>
          </w:tcPr>
          <w:p w14:paraId="5CBBC0FE" w14:textId="77777777" w:rsidR="00FD15CB" w:rsidRPr="00FD15CB" w:rsidRDefault="00FD15CB" w:rsidP="008A22C6">
            <w:r>
              <w:t>Deputy Leader (non-statutory)</w:t>
            </w:r>
          </w:p>
        </w:tc>
        <w:tc>
          <w:tcPr>
            <w:tcW w:w="3081" w:type="dxa"/>
          </w:tcPr>
          <w:p w14:paraId="29E7A95D" w14:textId="77777777" w:rsidR="00FD15CB" w:rsidRPr="00FD15CB" w:rsidRDefault="00FD15CB" w:rsidP="008A22C6">
            <w:r>
              <w:t>Cllr Chewe Munkonge</w:t>
            </w:r>
          </w:p>
        </w:tc>
        <w:tc>
          <w:tcPr>
            <w:tcW w:w="3615" w:type="dxa"/>
          </w:tcPr>
          <w:p w14:paraId="37592D80" w14:textId="77777777" w:rsidR="00FD15CB" w:rsidRPr="00FD15CB" w:rsidRDefault="0090394B" w:rsidP="008A22C6">
            <w:r>
              <w:t>Leisure and Parks</w:t>
            </w:r>
          </w:p>
        </w:tc>
      </w:tr>
      <w:tr w:rsidR="00FD15CB" w14:paraId="08788751" w14:textId="77777777" w:rsidTr="00DC3662">
        <w:tc>
          <w:tcPr>
            <w:tcW w:w="3080" w:type="dxa"/>
          </w:tcPr>
          <w:p w14:paraId="15861424" w14:textId="77777777" w:rsidR="00FD15CB" w:rsidRPr="00FD15CB" w:rsidRDefault="00FD15CB" w:rsidP="008A22C6">
            <w:r>
              <w:t>Cabinet Member</w:t>
            </w:r>
          </w:p>
        </w:tc>
        <w:tc>
          <w:tcPr>
            <w:tcW w:w="3081" w:type="dxa"/>
          </w:tcPr>
          <w:p w14:paraId="53BF71D5" w14:textId="77777777" w:rsidR="00FD15CB" w:rsidRPr="00FD15CB" w:rsidRDefault="00FD15CB" w:rsidP="008A22C6">
            <w:r>
              <w:t>Cllr Shaista Aziz</w:t>
            </w:r>
          </w:p>
        </w:tc>
        <w:tc>
          <w:tcPr>
            <w:tcW w:w="3615" w:type="dxa"/>
          </w:tcPr>
          <w:p w14:paraId="727EE087" w14:textId="77777777" w:rsidR="00FD15CB" w:rsidRPr="00FD15CB" w:rsidRDefault="0090394B" w:rsidP="008A22C6">
            <w:r>
              <w:t>Communities and Culture</w:t>
            </w:r>
          </w:p>
        </w:tc>
      </w:tr>
      <w:tr w:rsidR="00FD15CB" w14:paraId="20CDEE2F" w14:textId="77777777" w:rsidTr="00DC3662">
        <w:tc>
          <w:tcPr>
            <w:tcW w:w="3080" w:type="dxa"/>
          </w:tcPr>
          <w:p w14:paraId="12EBF40A" w14:textId="77777777" w:rsidR="00FD15CB" w:rsidRPr="00FD15CB" w:rsidRDefault="00FD15CB" w:rsidP="008A22C6">
            <w:r w:rsidRPr="00FD15CB">
              <w:t>Cabinet Member</w:t>
            </w:r>
          </w:p>
        </w:tc>
        <w:tc>
          <w:tcPr>
            <w:tcW w:w="3081" w:type="dxa"/>
          </w:tcPr>
          <w:p w14:paraId="00FDCD4C" w14:textId="77777777" w:rsidR="00FD15CB" w:rsidRPr="00FD15CB" w:rsidRDefault="00FD15CB" w:rsidP="008A22C6">
            <w:r>
              <w:t>Cllr Nigel Chapman</w:t>
            </w:r>
          </w:p>
        </w:tc>
        <w:tc>
          <w:tcPr>
            <w:tcW w:w="3615" w:type="dxa"/>
          </w:tcPr>
          <w:p w14:paraId="23B98FCA" w14:textId="77777777" w:rsidR="00FD15CB" w:rsidRPr="00FD15CB" w:rsidRDefault="0090394B" w:rsidP="008A22C6">
            <w:r>
              <w:t>Citizen Focused Services</w:t>
            </w:r>
          </w:p>
        </w:tc>
      </w:tr>
      <w:tr w:rsidR="00FD15CB" w14:paraId="53938CE8" w14:textId="77777777" w:rsidTr="00DC3662">
        <w:tc>
          <w:tcPr>
            <w:tcW w:w="3080" w:type="dxa"/>
          </w:tcPr>
          <w:p w14:paraId="17375017" w14:textId="77777777" w:rsidR="00FD15CB" w:rsidRPr="00FD15CB" w:rsidRDefault="00FD15CB" w:rsidP="008A22C6">
            <w:r w:rsidRPr="00FD15CB">
              <w:t>Cabinet Member</w:t>
            </w:r>
          </w:p>
        </w:tc>
        <w:tc>
          <w:tcPr>
            <w:tcW w:w="3081" w:type="dxa"/>
          </w:tcPr>
          <w:p w14:paraId="4008375E" w14:textId="77777777" w:rsidR="00FD15CB" w:rsidRPr="00FD15CB" w:rsidRDefault="00FD15CB" w:rsidP="008A22C6">
            <w:r>
              <w:t>Cllr Alex Hollingsworth</w:t>
            </w:r>
          </w:p>
        </w:tc>
        <w:tc>
          <w:tcPr>
            <w:tcW w:w="3615" w:type="dxa"/>
          </w:tcPr>
          <w:p w14:paraId="1640EB67" w14:textId="77777777" w:rsidR="00FD15CB" w:rsidRPr="00FD15CB" w:rsidRDefault="0090394B" w:rsidP="008A22C6">
            <w:r>
              <w:t>Planning and Housing Delivery</w:t>
            </w:r>
          </w:p>
        </w:tc>
      </w:tr>
      <w:tr w:rsidR="00FD15CB" w14:paraId="2A8028E6" w14:textId="77777777" w:rsidTr="00DC3662">
        <w:tc>
          <w:tcPr>
            <w:tcW w:w="3080" w:type="dxa"/>
          </w:tcPr>
          <w:p w14:paraId="5E918CDA" w14:textId="77777777" w:rsidR="00FD15CB" w:rsidRPr="00FD15CB" w:rsidRDefault="00FD15CB" w:rsidP="008A22C6">
            <w:r w:rsidRPr="00FD15CB">
              <w:t>Cabinet Member</w:t>
            </w:r>
          </w:p>
        </w:tc>
        <w:tc>
          <w:tcPr>
            <w:tcW w:w="3081" w:type="dxa"/>
          </w:tcPr>
          <w:p w14:paraId="10D5689B" w14:textId="77777777" w:rsidR="00FD15CB" w:rsidRPr="00FD15CB" w:rsidRDefault="00FD15CB" w:rsidP="008A22C6">
            <w:r>
              <w:t>Cllr Linda Smith</w:t>
            </w:r>
          </w:p>
        </w:tc>
        <w:tc>
          <w:tcPr>
            <w:tcW w:w="3615" w:type="dxa"/>
          </w:tcPr>
          <w:p w14:paraId="661ABAE1" w14:textId="77777777" w:rsidR="00FD15CB" w:rsidRPr="00FD15CB" w:rsidRDefault="0090394B" w:rsidP="008A22C6">
            <w:r>
              <w:t xml:space="preserve">Housing </w:t>
            </w:r>
          </w:p>
        </w:tc>
      </w:tr>
      <w:tr w:rsidR="00FD15CB" w14:paraId="545DA1B9" w14:textId="77777777" w:rsidTr="00DC3662">
        <w:tc>
          <w:tcPr>
            <w:tcW w:w="3080" w:type="dxa"/>
          </w:tcPr>
          <w:p w14:paraId="11ADCD42" w14:textId="77777777" w:rsidR="00FD15CB" w:rsidRPr="00FD15CB" w:rsidRDefault="00FD15CB" w:rsidP="004807EF">
            <w:r w:rsidRPr="00FD15CB">
              <w:t>Cabinet Member</w:t>
            </w:r>
          </w:p>
        </w:tc>
        <w:tc>
          <w:tcPr>
            <w:tcW w:w="3081" w:type="dxa"/>
          </w:tcPr>
          <w:p w14:paraId="53A81E50" w14:textId="77777777" w:rsidR="00FD15CB" w:rsidRPr="00FD15CB" w:rsidRDefault="00FD15CB" w:rsidP="004807EF">
            <w:r>
              <w:t>Cllr Imogen Thomas</w:t>
            </w:r>
          </w:p>
        </w:tc>
        <w:tc>
          <w:tcPr>
            <w:tcW w:w="3615" w:type="dxa"/>
          </w:tcPr>
          <w:p w14:paraId="739FCBE2" w14:textId="2208679A" w:rsidR="00FD15CB" w:rsidRPr="00FD15CB" w:rsidRDefault="0090394B" w:rsidP="004807EF">
            <w:r>
              <w:t xml:space="preserve">Zero Carbon Oxford </w:t>
            </w:r>
            <w:r w:rsidR="000313E9">
              <w:t>and Climate Justice</w:t>
            </w:r>
          </w:p>
        </w:tc>
      </w:tr>
      <w:tr w:rsidR="00FD15CB" w14:paraId="597660A1" w14:textId="77777777" w:rsidTr="00DC3662">
        <w:tc>
          <w:tcPr>
            <w:tcW w:w="3080" w:type="dxa"/>
          </w:tcPr>
          <w:p w14:paraId="27122387" w14:textId="77777777" w:rsidR="00FD15CB" w:rsidRPr="00FD15CB" w:rsidRDefault="00FD15CB" w:rsidP="004807EF">
            <w:r w:rsidRPr="00FD15CB">
              <w:t>Cabinet Member</w:t>
            </w:r>
          </w:p>
        </w:tc>
        <w:tc>
          <w:tcPr>
            <w:tcW w:w="3081" w:type="dxa"/>
          </w:tcPr>
          <w:p w14:paraId="7DE9CC67" w14:textId="77777777" w:rsidR="00FD15CB" w:rsidRPr="00FD15CB" w:rsidRDefault="00FD15CB" w:rsidP="004807EF">
            <w:r>
              <w:t>Cllr Louise Upton</w:t>
            </w:r>
          </w:p>
        </w:tc>
        <w:tc>
          <w:tcPr>
            <w:tcW w:w="3615" w:type="dxa"/>
          </w:tcPr>
          <w:p w14:paraId="0D538DDF" w14:textId="77777777" w:rsidR="00FD15CB" w:rsidRPr="00FD15CB" w:rsidRDefault="0090394B" w:rsidP="0090394B">
            <w:r>
              <w:t>Health and Transport</w:t>
            </w:r>
          </w:p>
        </w:tc>
      </w:tr>
      <w:tr w:rsidR="00FD15CB" w14:paraId="55EBA9C4" w14:textId="77777777" w:rsidTr="00DC3662">
        <w:tc>
          <w:tcPr>
            <w:tcW w:w="3080" w:type="dxa"/>
          </w:tcPr>
          <w:p w14:paraId="2D65D84E" w14:textId="77777777" w:rsidR="00FD15CB" w:rsidRPr="00FD15CB" w:rsidRDefault="00FD15CB" w:rsidP="004807EF">
            <w:r w:rsidRPr="00FD15CB">
              <w:t>Cabinet Member</w:t>
            </w:r>
          </w:p>
        </w:tc>
        <w:tc>
          <w:tcPr>
            <w:tcW w:w="3081" w:type="dxa"/>
          </w:tcPr>
          <w:p w14:paraId="3727FDAE" w14:textId="77777777" w:rsidR="00FD15CB" w:rsidRPr="00FD15CB" w:rsidRDefault="00FD15CB" w:rsidP="004807EF">
            <w:r>
              <w:t>Cllr Diko Walcott</w:t>
            </w:r>
          </w:p>
        </w:tc>
        <w:tc>
          <w:tcPr>
            <w:tcW w:w="3615" w:type="dxa"/>
          </w:tcPr>
          <w:p w14:paraId="143BD1C8" w14:textId="77777777" w:rsidR="00FD15CB" w:rsidRPr="00FD15CB" w:rsidRDefault="0090394B" w:rsidP="004807EF">
            <w:r>
              <w:t>Safer Communities</w:t>
            </w:r>
          </w:p>
        </w:tc>
      </w:tr>
    </w:tbl>
    <w:p w14:paraId="4CDCA250" w14:textId="77777777" w:rsidR="00FD15CB" w:rsidRDefault="00FD15CB" w:rsidP="008A22C6">
      <w:pPr>
        <w:rPr>
          <w:b/>
        </w:rPr>
      </w:pPr>
    </w:p>
    <w:p w14:paraId="474BB64C" w14:textId="77777777" w:rsidR="00822E29" w:rsidRDefault="00822E29" w:rsidP="008A22C6">
      <w:pPr>
        <w:rPr>
          <w:b/>
        </w:rPr>
      </w:pPr>
    </w:p>
    <w:p w14:paraId="3E9D5647" w14:textId="77777777" w:rsidR="00FD15CB" w:rsidRDefault="00FD15CB" w:rsidP="008A22C6">
      <w:pPr>
        <w:rPr>
          <w:b/>
        </w:rPr>
      </w:pPr>
      <w:r>
        <w:rPr>
          <w:b/>
        </w:rPr>
        <w:t>Future Oxfordshire Partnership appointments</w:t>
      </w:r>
    </w:p>
    <w:p w14:paraId="3503C560" w14:textId="77777777" w:rsidR="00FD15CB" w:rsidRDefault="00FD15CB" w:rsidP="008A22C6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615"/>
      </w:tblGrid>
      <w:tr w:rsidR="00FD15CB" w:rsidRPr="00FD15CB" w14:paraId="78A3DF58" w14:textId="77777777" w:rsidTr="00DC3662">
        <w:tc>
          <w:tcPr>
            <w:tcW w:w="3080" w:type="dxa"/>
          </w:tcPr>
          <w:p w14:paraId="6CB7B6B5" w14:textId="77777777" w:rsidR="00FD15CB" w:rsidRPr="00FD15CB" w:rsidRDefault="00FD15CB" w:rsidP="00FD15CB">
            <w:pPr>
              <w:rPr>
                <w:b/>
              </w:rPr>
            </w:pPr>
            <w:r>
              <w:rPr>
                <w:b/>
              </w:rPr>
              <w:t>Body</w:t>
            </w:r>
          </w:p>
        </w:tc>
        <w:tc>
          <w:tcPr>
            <w:tcW w:w="3081" w:type="dxa"/>
          </w:tcPr>
          <w:p w14:paraId="5EE93EDB" w14:textId="77777777" w:rsidR="00822E29" w:rsidRDefault="00FD15CB" w:rsidP="00FD15CB">
            <w:pPr>
              <w:rPr>
                <w:b/>
              </w:rPr>
            </w:pPr>
            <w:r w:rsidRPr="00FD15CB">
              <w:rPr>
                <w:b/>
              </w:rPr>
              <w:t>Member</w:t>
            </w:r>
            <w:r w:rsidR="00822E29">
              <w:rPr>
                <w:b/>
              </w:rPr>
              <w:t xml:space="preserve"> </w:t>
            </w:r>
          </w:p>
          <w:p w14:paraId="351D3033" w14:textId="77777777" w:rsidR="00FD15CB" w:rsidRPr="00822E29" w:rsidRDefault="00822E29" w:rsidP="00FD15CB">
            <w:pPr>
              <w:rPr>
                <w:i/>
              </w:rPr>
            </w:pPr>
            <w:r>
              <w:rPr>
                <w:i/>
              </w:rPr>
              <w:t>(Cabinet Member whose remit most closely fits the role of the group)</w:t>
            </w:r>
          </w:p>
        </w:tc>
        <w:tc>
          <w:tcPr>
            <w:tcW w:w="3615" w:type="dxa"/>
          </w:tcPr>
          <w:p w14:paraId="3BCEE9CC" w14:textId="77777777" w:rsidR="00822E29" w:rsidRDefault="00FD15CB" w:rsidP="00822E29">
            <w:pPr>
              <w:rPr>
                <w:b/>
              </w:rPr>
            </w:pPr>
            <w:r>
              <w:rPr>
                <w:b/>
              </w:rPr>
              <w:t>Named substitute</w:t>
            </w:r>
            <w:r w:rsidR="00822E29">
              <w:rPr>
                <w:b/>
              </w:rPr>
              <w:t xml:space="preserve"> </w:t>
            </w:r>
          </w:p>
          <w:p w14:paraId="0BEC05B6" w14:textId="77777777" w:rsidR="00FD15CB" w:rsidRPr="00822E29" w:rsidRDefault="00822E29" w:rsidP="00822E29">
            <w:pPr>
              <w:rPr>
                <w:i/>
              </w:rPr>
            </w:pPr>
            <w:r>
              <w:rPr>
                <w:i/>
              </w:rPr>
              <w:t>(must be a member of Cabinet)</w:t>
            </w:r>
          </w:p>
        </w:tc>
      </w:tr>
      <w:tr w:rsidR="00FD15CB" w:rsidRPr="00FD15CB" w14:paraId="7DDF500A" w14:textId="77777777" w:rsidTr="00DC3662">
        <w:tc>
          <w:tcPr>
            <w:tcW w:w="3080" w:type="dxa"/>
          </w:tcPr>
          <w:p w14:paraId="41BC3711" w14:textId="77777777" w:rsidR="00FD15CB" w:rsidRPr="00FD15CB" w:rsidRDefault="00FD15CB" w:rsidP="00FD15CB">
            <w:r>
              <w:t>Future Oxfordshire Partnership</w:t>
            </w:r>
            <w:r w:rsidR="00822E29">
              <w:t xml:space="preserve"> </w:t>
            </w:r>
            <w:r w:rsidR="00822E29" w:rsidRPr="00822E29">
              <w:rPr>
                <w:i/>
              </w:rPr>
              <w:t>(Leader)</w:t>
            </w:r>
          </w:p>
        </w:tc>
        <w:tc>
          <w:tcPr>
            <w:tcW w:w="3081" w:type="dxa"/>
          </w:tcPr>
          <w:p w14:paraId="6C996A01" w14:textId="77777777" w:rsidR="00FD15CB" w:rsidRPr="00FD15CB" w:rsidRDefault="00822E29" w:rsidP="00FD15CB">
            <w:r>
              <w:t>Cllr Susan Brown</w:t>
            </w:r>
          </w:p>
        </w:tc>
        <w:tc>
          <w:tcPr>
            <w:tcW w:w="3615" w:type="dxa"/>
          </w:tcPr>
          <w:p w14:paraId="5484989B" w14:textId="77777777" w:rsidR="00FD15CB" w:rsidRPr="0090394B" w:rsidRDefault="0090394B" w:rsidP="00FD15CB">
            <w:r w:rsidRPr="0090394B">
              <w:t>Cllr Chewe Munkonge</w:t>
            </w:r>
          </w:p>
        </w:tc>
      </w:tr>
      <w:tr w:rsidR="00FD15CB" w:rsidRPr="00FD15CB" w14:paraId="184036A4" w14:textId="77777777" w:rsidTr="00DC3662">
        <w:tc>
          <w:tcPr>
            <w:tcW w:w="3080" w:type="dxa"/>
          </w:tcPr>
          <w:p w14:paraId="7B0E98C0" w14:textId="77777777" w:rsidR="00FD15CB" w:rsidRPr="00FD15CB" w:rsidRDefault="00FD15CB" w:rsidP="00FD15CB">
            <w:r>
              <w:t>Environment Advisory Group</w:t>
            </w:r>
          </w:p>
        </w:tc>
        <w:tc>
          <w:tcPr>
            <w:tcW w:w="3081" w:type="dxa"/>
          </w:tcPr>
          <w:p w14:paraId="7A06E72C" w14:textId="77777777" w:rsidR="00FD15CB" w:rsidRPr="00FD15CB" w:rsidRDefault="0090394B" w:rsidP="00FD15CB">
            <w:r>
              <w:t>Cllr Imogen Thomas</w:t>
            </w:r>
          </w:p>
        </w:tc>
        <w:tc>
          <w:tcPr>
            <w:tcW w:w="3615" w:type="dxa"/>
          </w:tcPr>
          <w:p w14:paraId="75DF72B3" w14:textId="77777777" w:rsidR="00FD15CB" w:rsidRPr="00FD15CB" w:rsidRDefault="0090394B" w:rsidP="00FD15CB">
            <w:r>
              <w:t>Cllr Louise Upton</w:t>
            </w:r>
          </w:p>
        </w:tc>
      </w:tr>
      <w:tr w:rsidR="00FD15CB" w:rsidRPr="00FD15CB" w14:paraId="4E511056" w14:textId="77777777" w:rsidTr="00DC3662">
        <w:tc>
          <w:tcPr>
            <w:tcW w:w="3080" w:type="dxa"/>
          </w:tcPr>
          <w:p w14:paraId="727CDD8F" w14:textId="77777777" w:rsidR="00FD15CB" w:rsidRPr="00FD15CB" w:rsidRDefault="00FD15CB" w:rsidP="00FD15CB">
            <w:r>
              <w:t>Housing Advisory Group</w:t>
            </w:r>
          </w:p>
        </w:tc>
        <w:tc>
          <w:tcPr>
            <w:tcW w:w="3081" w:type="dxa"/>
          </w:tcPr>
          <w:p w14:paraId="3B4CA8B1" w14:textId="77777777" w:rsidR="00FD15CB" w:rsidRPr="00FD15CB" w:rsidRDefault="0090394B" w:rsidP="00FD15CB">
            <w:r>
              <w:t>Cllr Linda Smith</w:t>
            </w:r>
          </w:p>
        </w:tc>
        <w:tc>
          <w:tcPr>
            <w:tcW w:w="3615" w:type="dxa"/>
          </w:tcPr>
          <w:p w14:paraId="06F05DF4" w14:textId="77777777" w:rsidR="00FD15CB" w:rsidRPr="00FD15CB" w:rsidRDefault="0090394B" w:rsidP="00FD15CB">
            <w:r>
              <w:t>Cllr Alex Hollingsworth</w:t>
            </w:r>
          </w:p>
        </w:tc>
      </w:tr>
      <w:tr w:rsidR="00FD15CB" w:rsidRPr="00FD15CB" w14:paraId="4C8B430E" w14:textId="77777777" w:rsidTr="00DC3662">
        <w:tc>
          <w:tcPr>
            <w:tcW w:w="3080" w:type="dxa"/>
          </w:tcPr>
          <w:p w14:paraId="16ECA403" w14:textId="77777777" w:rsidR="00FD15CB" w:rsidRPr="00FD15CB" w:rsidRDefault="00FD15CB" w:rsidP="00FD15CB">
            <w:r>
              <w:t>Infrastructure Advisory Group</w:t>
            </w:r>
          </w:p>
        </w:tc>
        <w:tc>
          <w:tcPr>
            <w:tcW w:w="3081" w:type="dxa"/>
          </w:tcPr>
          <w:p w14:paraId="0F5CC8BB" w14:textId="77777777" w:rsidR="00FD15CB" w:rsidRPr="00FD15CB" w:rsidRDefault="0090394B" w:rsidP="00FD15CB">
            <w:r>
              <w:t>Cllr Alex Hollingsworth</w:t>
            </w:r>
          </w:p>
        </w:tc>
        <w:tc>
          <w:tcPr>
            <w:tcW w:w="3615" w:type="dxa"/>
          </w:tcPr>
          <w:p w14:paraId="758D65E7" w14:textId="77777777" w:rsidR="00FD15CB" w:rsidRPr="00FD15CB" w:rsidRDefault="0090394B" w:rsidP="00FD15CB">
            <w:r>
              <w:t>Cllr Edward Turner</w:t>
            </w:r>
          </w:p>
        </w:tc>
      </w:tr>
      <w:tr w:rsidR="00FD15CB" w:rsidRPr="00FD15CB" w14:paraId="61B68E00" w14:textId="77777777" w:rsidTr="00DC3662">
        <w:tc>
          <w:tcPr>
            <w:tcW w:w="3080" w:type="dxa"/>
          </w:tcPr>
          <w:p w14:paraId="15985EE8" w14:textId="77777777" w:rsidR="00FD15CB" w:rsidRPr="00FD15CB" w:rsidRDefault="00FD15CB" w:rsidP="00FD15CB">
            <w:r w:rsidRPr="00FD15CB">
              <w:t>Oxfordshire Plan 2050 Advisory Group</w:t>
            </w:r>
          </w:p>
        </w:tc>
        <w:tc>
          <w:tcPr>
            <w:tcW w:w="3081" w:type="dxa"/>
          </w:tcPr>
          <w:p w14:paraId="117DB690" w14:textId="77777777" w:rsidR="00FD15CB" w:rsidRPr="00FD15CB" w:rsidRDefault="0090394B" w:rsidP="00FD15CB">
            <w:r>
              <w:t>Cllr Alex Hollingsworth</w:t>
            </w:r>
          </w:p>
        </w:tc>
        <w:tc>
          <w:tcPr>
            <w:tcW w:w="3615" w:type="dxa"/>
          </w:tcPr>
          <w:p w14:paraId="1ED16258" w14:textId="77777777" w:rsidR="00FD15CB" w:rsidRPr="00FD15CB" w:rsidRDefault="0090394B" w:rsidP="00FD15CB">
            <w:r>
              <w:t>Cllr Edward Turner</w:t>
            </w:r>
          </w:p>
        </w:tc>
      </w:tr>
    </w:tbl>
    <w:p w14:paraId="33729382" w14:textId="77777777" w:rsidR="00FD15CB" w:rsidRDefault="00FD15CB" w:rsidP="008A22C6"/>
    <w:p w14:paraId="4D919F38" w14:textId="77777777" w:rsidR="00822E29" w:rsidRDefault="00822E29" w:rsidP="008A22C6"/>
    <w:p w14:paraId="6695FBA3" w14:textId="77777777" w:rsidR="00822E29" w:rsidRDefault="00822E29" w:rsidP="008A22C6">
      <w:r>
        <w:rPr>
          <w:b/>
        </w:rPr>
        <w:t xml:space="preserve">Shareholder and Joint Venture Group appointments </w:t>
      </w:r>
    </w:p>
    <w:p w14:paraId="22E38351" w14:textId="77777777" w:rsidR="00822E29" w:rsidRPr="00822E29" w:rsidRDefault="00822E29" w:rsidP="008A22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6095"/>
      </w:tblGrid>
      <w:tr w:rsidR="00822E29" w14:paraId="4E7C3A70" w14:textId="77777777" w:rsidTr="00DC3662">
        <w:tc>
          <w:tcPr>
            <w:tcW w:w="3681" w:type="dxa"/>
          </w:tcPr>
          <w:p w14:paraId="0D3191DF" w14:textId="77777777" w:rsidR="00822E29" w:rsidRDefault="00822E29" w:rsidP="008A22C6">
            <w:pPr>
              <w:rPr>
                <w:b/>
              </w:rPr>
            </w:pPr>
            <w:r>
              <w:rPr>
                <w:b/>
              </w:rPr>
              <w:t>Body</w:t>
            </w:r>
          </w:p>
        </w:tc>
        <w:tc>
          <w:tcPr>
            <w:tcW w:w="6095" w:type="dxa"/>
          </w:tcPr>
          <w:p w14:paraId="41B5CA83" w14:textId="77777777" w:rsidR="00822E29" w:rsidRDefault="00822E29" w:rsidP="008A22C6">
            <w:pPr>
              <w:rPr>
                <w:b/>
              </w:rPr>
            </w:pPr>
            <w:r>
              <w:rPr>
                <w:b/>
              </w:rPr>
              <w:t xml:space="preserve">Members </w:t>
            </w:r>
          </w:p>
          <w:p w14:paraId="7626EDC3" w14:textId="77777777" w:rsidR="00822E29" w:rsidRPr="00822E29" w:rsidRDefault="00822E29" w:rsidP="008A22C6">
            <w:pPr>
              <w:rPr>
                <w:b/>
              </w:rPr>
            </w:pPr>
            <w:r w:rsidRPr="00822E29">
              <w:rPr>
                <w:i/>
              </w:rPr>
              <w:t>(3-10 Cabinet members which must include the Leader and / or a Deputy Leader)</w:t>
            </w:r>
          </w:p>
        </w:tc>
      </w:tr>
      <w:tr w:rsidR="00822E29" w14:paraId="4B5C8988" w14:textId="77777777" w:rsidTr="00DC3662">
        <w:tc>
          <w:tcPr>
            <w:tcW w:w="3681" w:type="dxa"/>
          </w:tcPr>
          <w:p w14:paraId="0EDACA69" w14:textId="77777777" w:rsidR="00822E29" w:rsidRDefault="00822E29" w:rsidP="008A22C6">
            <w:r>
              <w:t>SJVG for ODS</w:t>
            </w:r>
          </w:p>
        </w:tc>
        <w:tc>
          <w:tcPr>
            <w:tcW w:w="6095" w:type="dxa"/>
          </w:tcPr>
          <w:p w14:paraId="7A93CAF3" w14:textId="77777777" w:rsidR="00822E29" w:rsidRDefault="00822E29" w:rsidP="008A22C6"/>
          <w:p w14:paraId="12DDBDF2" w14:textId="25901F4E" w:rsidR="00822E29" w:rsidRDefault="0090394B" w:rsidP="008A22C6">
            <w:r>
              <w:t xml:space="preserve">Cllrs Susan Brown, Ed Turner, Chewe Munkonge, Nigel Chapman, Linda Smith, </w:t>
            </w:r>
            <w:r w:rsidR="000313E9">
              <w:t>Alex Hollingsworth, Louise Upton</w:t>
            </w:r>
          </w:p>
          <w:p w14:paraId="5FCCB585" w14:textId="77777777" w:rsidR="00822E29" w:rsidRDefault="00822E29" w:rsidP="008A22C6"/>
        </w:tc>
      </w:tr>
      <w:tr w:rsidR="00822E29" w14:paraId="61EF9D91" w14:textId="77777777" w:rsidTr="00DC3662">
        <w:tc>
          <w:tcPr>
            <w:tcW w:w="3681" w:type="dxa"/>
          </w:tcPr>
          <w:p w14:paraId="3814F48F" w14:textId="77777777" w:rsidR="00822E29" w:rsidRDefault="00822E29" w:rsidP="008A22C6">
            <w:r>
              <w:t>SJVG for OCHL &amp; joint ventures</w:t>
            </w:r>
          </w:p>
        </w:tc>
        <w:tc>
          <w:tcPr>
            <w:tcW w:w="6095" w:type="dxa"/>
          </w:tcPr>
          <w:p w14:paraId="16F6D6BC" w14:textId="77777777" w:rsidR="00822E29" w:rsidRDefault="00822E29" w:rsidP="008A22C6"/>
          <w:p w14:paraId="7C339532" w14:textId="063A462F" w:rsidR="00822E29" w:rsidRDefault="0090394B" w:rsidP="00DC3662">
            <w:r>
              <w:t xml:space="preserve">Cllrs Susan Brown, Ed Turner, Chewe </w:t>
            </w:r>
            <w:proofErr w:type="spellStart"/>
            <w:r>
              <w:t>Munkonge</w:t>
            </w:r>
            <w:proofErr w:type="spellEnd"/>
            <w:r>
              <w:t xml:space="preserve">, </w:t>
            </w:r>
            <w:r w:rsidR="000313E9">
              <w:t xml:space="preserve">Alex Hollingsworth, </w:t>
            </w:r>
            <w:r>
              <w:t>Nigel Chapman, Linda Smith, Shaista Aziz, Imogen Thomas</w:t>
            </w:r>
          </w:p>
        </w:tc>
      </w:tr>
    </w:tbl>
    <w:p w14:paraId="0A2C062D" w14:textId="77777777" w:rsidR="00822E29" w:rsidRPr="00822E29" w:rsidRDefault="00822E29" w:rsidP="008A22C6">
      <w:bookmarkStart w:id="0" w:name="_GoBack"/>
      <w:bookmarkEnd w:id="0"/>
    </w:p>
    <w:sectPr w:rsidR="00822E29" w:rsidRPr="00822E29" w:rsidSect="00DC3662">
      <w:pgSz w:w="11906" w:h="16838"/>
      <w:pgMar w:top="1135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5CB"/>
    <w:rsid w:val="000313E9"/>
    <w:rsid w:val="000B4310"/>
    <w:rsid w:val="004000D7"/>
    <w:rsid w:val="00504E43"/>
    <w:rsid w:val="005F17FD"/>
    <w:rsid w:val="007908F4"/>
    <w:rsid w:val="00822E29"/>
    <w:rsid w:val="008A22C6"/>
    <w:rsid w:val="0090394B"/>
    <w:rsid w:val="009852E9"/>
    <w:rsid w:val="00C07F80"/>
    <w:rsid w:val="00DC3662"/>
    <w:rsid w:val="00FD15CB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C5BC9"/>
  <w15:chartTrackingRefBased/>
  <w15:docId w15:val="{FF063362-2419-4DBB-B14F-0F7D53B75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15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E231E-8CED-4F44-BB70-8B6ACE5F3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D5A9207E</Template>
  <TotalTime>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 Andrew J</dc:creator>
  <cp:keywords/>
  <dc:description/>
  <cp:lastModifiedBy>MACE Emma</cp:lastModifiedBy>
  <cp:revision>3</cp:revision>
  <dcterms:created xsi:type="dcterms:W3CDTF">2022-05-16T09:00:00Z</dcterms:created>
  <dcterms:modified xsi:type="dcterms:W3CDTF">2022-05-16T15:32:00Z</dcterms:modified>
</cp:coreProperties>
</file>